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1C5420B9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F04A7F" w:rsidRPr="00F04A7F">
        <w:rPr>
          <w:rFonts w:ascii="宋体" w:eastAsia="宋体" w:hAnsi="宋体" w:hint="eastAsia"/>
          <w:sz w:val="24"/>
          <w:u w:val="single"/>
        </w:rPr>
        <w:t>202417-病理科-95%乙醇等化学试剂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D95FC" w14:textId="77777777" w:rsidR="001811C6" w:rsidRDefault="001811C6" w:rsidP="00E43760">
      <w:r>
        <w:separator/>
      </w:r>
    </w:p>
  </w:endnote>
  <w:endnote w:type="continuationSeparator" w:id="0">
    <w:p w14:paraId="0AA5909D" w14:textId="77777777" w:rsidR="001811C6" w:rsidRDefault="001811C6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1CAAA" w14:textId="77777777" w:rsidR="001811C6" w:rsidRDefault="001811C6" w:rsidP="00E43760">
      <w:r>
        <w:separator/>
      </w:r>
    </w:p>
  </w:footnote>
  <w:footnote w:type="continuationSeparator" w:id="0">
    <w:p w14:paraId="40F80F33" w14:textId="77777777" w:rsidR="001811C6" w:rsidRDefault="001811C6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1661D3"/>
    <w:rsid w:val="001811C6"/>
    <w:rsid w:val="00373050"/>
    <w:rsid w:val="004C4336"/>
    <w:rsid w:val="00683CE1"/>
    <w:rsid w:val="008476DA"/>
    <w:rsid w:val="0090297F"/>
    <w:rsid w:val="009F058B"/>
    <w:rsid w:val="00AF16B3"/>
    <w:rsid w:val="00C011DE"/>
    <w:rsid w:val="00C4715C"/>
    <w:rsid w:val="00E37804"/>
    <w:rsid w:val="00E43760"/>
    <w:rsid w:val="00F04A7F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药 学部</cp:lastModifiedBy>
  <cp:revision>7</cp:revision>
  <dcterms:created xsi:type="dcterms:W3CDTF">2023-10-25T01:13:00Z</dcterms:created>
  <dcterms:modified xsi:type="dcterms:W3CDTF">2024-10-24T07:09:00Z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